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31" w:rsidRPr="004E3D6F" w:rsidRDefault="004E3D6F" w:rsidP="004E3D6F">
      <w:pPr>
        <w:jc w:val="center"/>
        <w:rPr>
          <w:rFonts w:ascii="Comic Sans MS" w:hAnsi="Comic Sans MS"/>
          <w:sz w:val="36"/>
          <w:szCs w:val="36"/>
        </w:rPr>
      </w:pPr>
      <w:r w:rsidRPr="004E3D6F">
        <w:rPr>
          <w:rFonts w:ascii="Comic Sans MS" w:hAnsi="Comic Sans MS"/>
          <w:sz w:val="36"/>
          <w:szCs w:val="36"/>
          <w:highlight w:val="yellow"/>
        </w:rPr>
        <w:t>The Benefits of Dramatic Play</w:t>
      </w: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4E3D6F">
        <w:rPr>
          <w:rFonts w:ascii="Comic Sans MS" w:hAnsi="Comic Sans MS"/>
          <w:sz w:val="36"/>
          <w:szCs w:val="36"/>
        </w:rPr>
        <w:t>Fosters cooperation and communication among peers</w:t>
      </w:r>
    </w:p>
    <w:p w:rsidR="004E3D6F" w:rsidRPr="004E3D6F" w:rsidRDefault="004E3D6F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4E3D6F">
        <w:rPr>
          <w:rFonts w:ascii="Comic Sans MS" w:hAnsi="Comic Sans MS"/>
          <w:sz w:val="36"/>
          <w:szCs w:val="36"/>
        </w:rPr>
        <w:t>Encourages the use of imagination and creative, open-ended expression</w:t>
      </w:r>
    </w:p>
    <w:p w:rsidR="004E3D6F" w:rsidRPr="004E3D6F" w:rsidRDefault="004E3D6F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4E3D6F">
        <w:rPr>
          <w:rFonts w:ascii="Comic Sans MS" w:hAnsi="Comic Sans MS"/>
          <w:sz w:val="36"/>
          <w:szCs w:val="36"/>
        </w:rPr>
        <w:t>Builds language skills</w:t>
      </w:r>
    </w:p>
    <w:p w:rsidR="004E3D6F" w:rsidRPr="004E3D6F" w:rsidRDefault="004E3D6F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4E3D6F">
        <w:rPr>
          <w:rFonts w:ascii="Comic Sans MS" w:hAnsi="Comic Sans MS"/>
          <w:sz w:val="36"/>
          <w:szCs w:val="36"/>
        </w:rPr>
        <w:t xml:space="preserve">Provides children with a medium to help them understand the world around them </w:t>
      </w:r>
    </w:p>
    <w:p w:rsidR="001429A9" w:rsidRDefault="001429A9">
      <w:pPr>
        <w:rPr>
          <w:rFonts w:ascii="Comic Sans MS" w:hAnsi="Comic Sans MS"/>
          <w:sz w:val="36"/>
          <w:szCs w:val="36"/>
        </w:rPr>
      </w:pPr>
    </w:p>
    <w:p w:rsidR="001429A9" w:rsidRPr="004E3D6F" w:rsidRDefault="001429A9">
      <w:pPr>
        <w:rPr>
          <w:rFonts w:ascii="Comic Sans MS" w:hAnsi="Comic Sans MS"/>
          <w:sz w:val="36"/>
          <w:szCs w:val="36"/>
        </w:rPr>
      </w:pPr>
    </w:p>
    <w:p w:rsidR="004E3D6F" w:rsidRDefault="001429A9" w:rsidP="001429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85950" cy="1743075"/>
            <wp:effectExtent l="19050" t="0" r="0" b="0"/>
            <wp:docPr id="1" name="Picture 1" descr="C:\Users\ltrthewey\AppData\Local\Microsoft\Windows\Temporary Internet Files\Content.IE5\M6HDVGO0\MC900232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rthewey\AppData\Local\Microsoft\Windows\Temporary Internet Files\Content.IE5\M6HDVGO0\MC90023265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1876425" cy="1876425"/>
            <wp:effectExtent l="19050" t="0" r="9525" b="0"/>
            <wp:docPr id="2" name="Picture 2" descr="C:\Users\ltrthewey\AppData\Local\Microsoft\Windows\Temporary Internet Files\Content.IE5\HUCY7Y6S\MP9004317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trthewey\AppData\Local\Microsoft\Windows\Temporary Internet Files\Content.IE5\HUCY7Y6S\MP90043178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6F" w:rsidRDefault="004E3D6F">
      <w:pPr>
        <w:rPr>
          <w:sz w:val="36"/>
          <w:szCs w:val="36"/>
        </w:rPr>
      </w:pPr>
    </w:p>
    <w:p w:rsidR="004E3D6F" w:rsidRPr="001429A9" w:rsidRDefault="004E3D6F" w:rsidP="004E3D6F">
      <w:pPr>
        <w:jc w:val="center"/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  <w:highlight w:val="yellow"/>
        </w:rPr>
        <w:lastRenderedPageBreak/>
        <w:t>The Benefits of Art Activities</w:t>
      </w: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 xml:space="preserve">Foster creativity </w:t>
      </w:r>
    </w:p>
    <w:p w:rsidR="001429A9" w:rsidRPr="001429A9" w:rsidRDefault="001429A9">
      <w:pPr>
        <w:rPr>
          <w:rFonts w:ascii="Comic Sans MS" w:hAnsi="Comic Sans MS"/>
          <w:sz w:val="32"/>
          <w:szCs w:val="32"/>
        </w:rPr>
      </w:pP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>Provide sensory stimulation</w:t>
      </w:r>
    </w:p>
    <w:p w:rsidR="001429A9" w:rsidRPr="001429A9" w:rsidRDefault="001429A9">
      <w:pPr>
        <w:rPr>
          <w:rFonts w:ascii="Comic Sans MS" w:hAnsi="Comic Sans MS"/>
          <w:sz w:val="32"/>
          <w:szCs w:val="32"/>
        </w:rPr>
      </w:pP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>Allow children to experiment with various textures, shapes, and colors</w:t>
      </w:r>
    </w:p>
    <w:p w:rsidR="001429A9" w:rsidRPr="001429A9" w:rsidRDefault="001429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32385</wp:posOffset>
            </wp:positionV>
            <wp:extent cx="1980565" cy="1809750"/>
            <wp:effectExtent l="19050" t="0" r="635" b="0"/>
            <wp:wrapNone/>
            <wp:docPr id="3" name="Picture 3" descr="C:\Users\ltrthewey\AppData\Local\Microsoft\Windows\Temporary Internet Files\Content.IE5\A62G4IVM\MC9000549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rthewey\AppData\Local\Microsoft\Windows\Temporary Internet Files\Content.IE5\A62G4IVM\MC9000549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>Help children gain confidence</w:t>
      </w:r>
    </w:p>
    <w:p w:rsidR="001429A9" w:rsidRPr="001429A9" w:rsidRDefault="001429A9">
      <w:pPr>
        <w:rPr>
          <w:rFonts w:ascii="Comic Sans MS" w:hAnsi="Comic Sans MS"/>
          <w:sz w:val="32"/>
          <w:szCs w:val="32"/>
        </w:rPr>
      </w:pP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 xml:space="preserve">Give children sense of control </w:t>
      </w:r>
    </w:p>
    <w:p w:rsidR="001429A9" w:rsidRPr="001429A9" w:rsidRDefault="001429A9">
      <w:pPr>
        <w:rPr>
          <w:rFonts w:ascii="Comic Sans MS" w:hAnsi="Comic Sans MS"/>
          <w:sz w:val="32"/>
          <w:szCs w:val="32"/>
        </w:rPr>
      </w:pP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>Allow children to be personally expressive</w:t>
      </w:r>
    </w:p>
    <w:p w:rsidR="001429A9" w:rsidRPr="001429A9" w:rsidRDefault="001429A9">
      <w:pPr>
        <w:rPr>
          <w:rFonts w:ascii="Comic Sans MS" w:hAnsi="Comic Sans MS"/>
          <w:sz w:val="32"/>
          <w:szCs w:val="32"/>
        </w:rPr>
      </w:pP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>Encourage d</w:t>
      </w:r>
      <w:r w:rsidR="001429A9" w:rsidRPr="001429A9">
        <w:rPr>
          <w:rFonts w:ascii="Comic Sans MS" w:hAnsi="Comic Sans MS"/>
          <w:sz w:val="32"/>
          <w:szCs w:val="32"/>
        </w:rPr>
        <w:t>iscovery</w:t>
      </w:r>
      <w:r w:rsidRPr="001429A9">
        <w:rPr>
          <w:rFonts w:ascii="Comic Sans MS" w:hAnsi="Comic Sans MS"/>
          <w:sz w:val="32"/>
          <w:szCs w:val="32"/>
        </w:rPr>
        <w:t>, experimenting and problem solving</w:t>
      </w:r>
    </w:p>
    <w:p w:rsidR="001429A9" w:rsidRPr="001429A9" w:rsidRDefault="001429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147955</wp:posOffset>
            </wp:positionV>
            <wp:extent cx="1485265" cy="1643380"/>
            <wp:effectExtent l="19050" t="0" r="635" b="0"/>
            <wp:wrapNone/>
            <wp:docPr id="4" name="Picture 4" descr="C:\Users\ltrthewey\AppData\Local\Microsoft\Windows\Temporary Internet Files\Content.IE5\HUCY7Y6S\MC900287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trthewey\AppData\Local\Microsoft\Windows\Temporary Internet Files\Content.IE5\HUCY7Y6S\MC9002870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D6F" w:rsidRPr="001429A9" w:rsidRDefault="004E3D6F">
      <w:pPr>
        <w:rPr>
          <w:rFonts w:ascii="Comic Sans MS" w:hAnsi="Comic Sans MS"/>
          <w:sz w:val="32"/>
          <w:szCs w:val="32"/>
        </w:rPr>
      </w:pPr>
      <w:r w:rsidRPr="001429A9">
        <w:rPr>
          <w:rFonts w:ascii="Comic Sans MS" w:hAnsi="Comic Sans MS"/>
          <w:sz w:val="32"/>
          <w:szCs w:val="32"/>
        </w:rPr>
        <w:t>Help children improve small motor skills</w:t>
      </w:r>
    </w:p>
    <w:p w:rsidR="004E3D6F" w:rsidRPr="001429A9" w:rsidRDefault="004E3D6F">
      <w:pPr>
        <w:rPr>
          <w:rFonts w:ascii="Comic Sans MS" w:hAnsi="Comic Sans MS"/>
          <w:sz w:val="36"/>
          <w:szCs w:val="36"/>
        </w:rPr>
      </w:pPr>
    </w:p>
    <w:p w:rsidR="004E3D6F" w:rsidRPr="001429A9" w:rsidRDefault="004E3D6F" w:rsidP="004E3D6F">
      <w:pPr>
        <w:jc w:val="center"/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  <w:highlight w:val="yellow"/>
        </w:rPr>
        <w:lastRenderedPageBreak/>
        <w:t>The Benefits of Gross Motor Play</w:t>
      </w: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Improves coordination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Strengthens muscles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Builds confidence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proofErr w:type="spellStart"/>
      <w:r w:rsidRPr="001429A9">
        <w:rPr>
          <w:rFonts w:ascii="Comic Sans MS" w:hAnsi="Comic Sans MS"/>
          <w:sz w:val="36"/>
          <w:szCs w:val="36"/>
        </w:rPr>
        <w:t>Seves</w:t>
      </w:r>
      <w:proofErr w:type="spellEnd"/>
      <w:r w:rsidRPr="001429A9">
        <w:rPr>
          <w:rFonts w:ascii="Comic Sans MS" w:hAnsi="Comic Sans MS"/>
          <w:sz w:val="36"/>
          <w:szCs w:val="36"/>
        </w:rPr>
        <w:t xml:space="preserve"> as an outlet for extra energy!</w:t>
      </w:r>
    </w:p>
    <w:p w:rsidR="001429A9" w:rsidRDefault="001429A9">
      <w:pPr>
        <w:rPr>
          <w:rFonts w:ascii="Comic Sans MS" w:hAnsi="Comic Sans MS"/>
          <w:sz w:val="36"/>
          <w:szCs w:val="36"/>
        </w:rPr>
      </w:pPr>
    </w:p>
    <w:p w:rsidR="001429A9" w:rsidRDefault="001429A9">
      <w:pPr>
        <w:rPr>
          <w:rFonts w:ascii="Comic Sans MS" w:hAnsi="Comic Sans MS"/>
          <w:sz w:val="36"/>
          <w:szCs w:val="36"/>
        </w:rPr>
      </w:pPr>
    </w:p>
    <w:p w:rsid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1429A9" w:rsidP="001429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3298218" cy="1932972"/>
            <wp:effectExtent l="0" t="0" r="0" b="0"/>
            <wp:docPr id="5" name="Picture 5" descr="C:\Users\ltrthewey\AppData\Local\Microsoft\Windows\Temporary Internet Files\Content.IE5\A62G4IVM\MC900024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trthewey\AppData\Local\Microsoft\Windows\Temporary Internet Files\Content.IE5\A62G4IVM\MC90002455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87" cy="193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A9" w:rsidRPr="001429A9" w:rsidRDefault="001429A9" w:rsidP="001429A9">
      <w:pPr>
        <w:jc w:val="center"/>
        <w:rPr>
          <w:rFonts w:ascii="Comic Sans MS" w:hAnsi="Comic Sans MS"/>
          <w:sz w:val="36"/>
          <w:szCs w:val="36"/>
        </w:rPr>
      </w:pPr>
    </w:p>
    <w:p w:rsidR="004E3D6F" w:rsidRPr="001429A9" w:rsidRDefault="004E3D6F" w:rsidP="004E3D6F">
      <w:pPr>
        <w:jc w:val="center"/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  <w:highlight w:val="yellow"/>
        </w:rPr>
        <w:lastRenderedPageBreak/>
        <w:t>The Benefits of a Literature Center</w:t>
      </w: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Books within children’s sight and reach attract their attention and promote an interest in literature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Improves language development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Story time improves listening skills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1429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150495</wp:posOffset>
            </wp:positionV>
            <wp:extent cx="1505585" cy="1550670"/>
            <wp:effectExtent l="19050" t="0" r="0" b="0"/>
            <wp:wrapNone/>
            <wp:docPr id="6" name="Picture 6" descr="C:\Users\ltrthewey\AppData\Local\Microsoft\Windows\Temporary Internet Files\Content.IE5\HUCY7Y6S\MC900232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trthewey\AppData\Local\Microsoft\Windows\Temporary Internet Files\Content.IE5\HUCY7Y6S\MC9002320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D6F" w:rsidRPr="001429A9">
        <w:rPr>
          <w:rFonts w:ascii="Comic Sans MS" w:hAnsi="Comic Sans MS"/>
          <w:sz w:val="36"/>
          <w:szCs w:val="36"/>
        </w:rPr>
        <w:t>Encourages children to practice reading skills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Broadens children’s imaginations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Provides a quiet and cozy space to rest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1429A9" w:rsidRDefault="004E3D6F" w:rsidP="001429A9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Reading with a parent or teacher helps children feel safe and secure, promotes language and listening skills. And makes children feel special!</w:t>
      </w:r>
    </w:p>
    <w:p w:rsidR="004E3D6F" w:rsidRPr="001429A9" w:rsidRDefault="004E3D6F" w:rsidP="001429A9">
      <w:pPr>
        <w:jc w:val="center"/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  <w:highlight w:val="yellow"/>
        </w:rPr>
        <w:lastRenderedPageBreak/>
        <w:t>The benefits of Sensory Play</w:t>
      </w: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Sand, water, and similar mediums provide children with opportunities to mix, measure, and pour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Allows children to explore different textures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 xml:space="preserve">Tactile experiences are calming and soothing 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 xml:space="preserve">Sharing shovels, funnels, and sifters encourage cooperative play 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Provides concrete relevance to math and science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Encourages children to use their imaginations</w:t>
      </w:r>
    </w:p>
    <w:p w:rsidR="001429A9" w:rsidRDefault="001429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2540</wp:posOffset>
            </wp:positionV>
            <wp:extent cx="1805940" cy="1527810"/>
            <wp:effectExtent l="19050" t="0" r="3810" b="0"/>
            <wp:wrapNone/>
            <wp:docPr id="7" name="Picture 7" descr="C:\Users\ltrthewey\AppData\Local\Microsoft\Windows\Temporary Internet Files\Content.IE5\S1HU2UZM\MC900356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trthewey\AppData\Local\Microsoft\Windows\Temporary Internet Files\Content.IE5\S1HU2UZM\MC90035644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Pr="001429A9" w:rsidRDefault="004E3D6F">
      <w:pPr>
        <w:rPr>
          <w:rFonts w:ascii="Comic Sans MS" w:hAnsi="Comic Sans MS"/>
          <w:sz w:val="36"/>
          <w:szCs w:val="36"/>
        </w:rPr>
      </w:pPr>
    </w:p>
    <w:p w:rsidR="004E3D6F" w:rsidRPr="001429A9" w:rsidRDefault="004E3D6F" w:rsidP="004E3D6F">
      <w:pPr>
        <w:jc w:val="center"/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  <w:highlight w:val="yellow"/>
        </w:rPr>
        <w:lastRenderedPageBreak/>
        <w:t>The Benefits of Block Play</w:t>
      </w: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Promotes hand-eye coordination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Develops problem solving skills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Improves muscle strength and coordination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>Building with a friend fosters cooperation</w:t>
      </w:r>
    </w:p>
    <w:p w:rsidR="001429A9" w:rsidRPr="001429A9" w:rsidRDefault="001429A9">
      <w:pPr>
        <w:rPr>
          <w:rFonts w:ascii="Comic Sans MS" w:hAnsi="Comic Sans MS"/>
          <w:sz w:val="36"/>
          <w:szCs w:val="36"/>
        </w:rPr>
      </w:pPr>
    </w:p>
    <w:p w:rsidR="004E3D6F" w:rsidRDefault="004E3D6F">
      <w:pPr>
        <w:rPr>
          <w:rFonts w:ascii="Comic Sans MS" w:hAnsi="Comic Sans MS"/>
          <w:sz w:val="36"/>
          <w:szCs w:val="36"/>
        </w:rPr>
      </w:pPr>
      <w:r w:rsidRPr="001429A9">
        <w:rPr>
          <w:rFonts w:ascii="Comic Sans MS" w:hAnsi="Comic Sans MS"/>
          <w:sz w:val="36"/>
          <w:szCs w:val="36"/>
        </w:rPr>
        <w:t xml:space="preserve">Builds science and </w:t>
      </w:r>
      <w:proofErr w:type="spellStart"/>
      <w:r w:rsidRPr="001429A9">
        <w:rPr>
          <w:rFonts w:ascii="Comic Sans MS" w:hAnsi="Comic Sans MS"/>
          <w:sz w:val="36"/>
          <w:szCs w:val="36"/>
        </w:rPr>
        <w:t>mathematic</w:t>
      </w:r>
      <w:proofErr w:type="spellEnd"/>
      <w:r w:rsidRPr="001429A9">
        <w:rPr>
          <w:rFonts w:ascii="Comic Sans MS" w:hAnsi="Comic Sans MS"/>
          <w:sz w:val="36"/>
          <w:szCs w:val="36"/>
        </w:rPr>
        <w:t xml:space="preserve"> skills</w:t>
      </w:r>
    </w:p>
    <w:p w:rsidR="001429A9" w:rsidRDefault="001429A9">
      <w:pPr>
        <w:rPr>
          <w:rFonts w:ascii="Comic Sans MS" w:hAnsi="Comic Sans MS"/>
          <w:sz w:val="36"/>
          <w:szCs w:val="36"/>
        </w:rPr>
      </w:pPr>
    </w:p>
    <w:p w:rsidR="001429A9" w:rsidRPr="001429A9" w:rsidRDefault="001429A9" w:rsidP="001429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169403" cy="1770926"/>
            <wp:effectExtent l="19050" t="0" r="2297" b="0"/>
            <wp:docPr id="9" name="Picture 9" descr="C:\Users\ltrthewey\AppData\Local\Microsoft\Windows\Temporary Internet Files\Content.IE5\M6HDVGO0\MC900355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trthewey\AppData\Local\Microsoft\Windows\Temporary Internet Files\Content.IE5\M6HDVGO0\MC9003556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1" cy="177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9A9" w:rsidRPr="001429A9" w:rsidSect="006F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E3D6F"/>
    <w:rsid w:val="001429A9"/>
    <w:rsid w:val="004E3D6F"/>
    <w:rsid w:val="006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ltrthewey</dc:creator>
  <cp:lastModifiedBy>ltrthewey</cp:lastModifiedBy>
  <cp:revision>1</cp:revision>
  <cp:lastPrinted>2013-09-19T20:15:00Z</cp:lastPrinted>
  <dcterms:created xsi:type="dcterms:W3CDTF">2013-09-19T19:55:00Z</dcterms:created>
  <dcterms:modified xsi:type="dcterms:W3CDTF">2013-09-19T20:15:00Z</dcterms:modified>
</cp:coreProperties>
</file>