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hewy" w:cs="Chewy" w:eastAsia="Chewy" w:hAnsi="Chewy"/>
          <w:b w:val="1"/>
          <w:sz w:val="72"/>
          <w:szCs w:val="72"/>
          <w:u w:val="single"/>
        </w:rPr>
      </w:pPr>
      <w:r w:rsidDel="00000000" w:rsidR="00000000" w:rsidRPr="00000000">
        <w:rPr>
          <w:rFonts w:ascii="Chewy" w:cs="Chewy" w:eastAsia="Chewy" w:hAnsi="Chewy"/>
          <w:b w:val="1"/>
          <w:sz w:val="72"/>
          <w:szCs w:val="72"/>
          <w:u w:val="single"/>
          <w:rtl w:val="0"/>
        </w:rPr>
        <w:t xml:space="preserve">Unit 1 Spelling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Rule: Double Vowel Syllables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-ai and -ay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The first vowel has the long sound and the second vowel is silent.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slay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stray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holiday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Monday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portray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strain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faith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afraid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sprain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plain</w:t>
      </w:r>
    </w:p>
    <w:p w:rsidR="00000000" w:rsidDel="00000000" w:rsidP="00000000" w:rsidRDefault="00000000" w:rsidRPr="00000000" w14:paraId="00000011">
      <w:pPr>
        <w:jc w:val="center"/>
        <w:rPr>
          <w:rFonts w:ascii="Chewy" w:cs="Chewy" w:eastAsia="Chewy" w:hAnsi="Chewy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48"/>
          <w:szCs w:val="48"/>
          <w:rtl w:val="0"/>
        </w:rPr>
        <w:t xml:space="preserve">Challenge Words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calendar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near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beginning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length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community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hewy" w:cs="Chewy" w:eastAsia="Chewy" w:hAnsi="Chewy"/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hew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w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